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94" w:rsidRDefault="00440EE5" w:rsidP="00440EE5">
      <w:pPr>
        <w:jc w:val="center"/>
      </w:pPr>
      <w:r w:rsidRPr="00440EE5">
        <w:drawing>
          <wp:inline distT="0" distB="0" distL="0" distR="0">
            <wp:extent cx="4248150" cy="6216971"/>
            <wp:effectExtent l="19050" t="0" r="0" b="0"/>
            <wp:docPr id="3" name="Рисунок 1" descr="20210219_11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19_1122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262" cy="622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EE5" w:rsidRPr="00440EE5" w:rsidRDefault="00440EE5" w:rsidP="00440EE5">
      <w:pPr>
        <w:jc w:val="center"/>
        <w:rPr>
          <w:rFonts w:ascii="Times New Roman" w:hAnsi="Times New Roman" w:cs="Times New Roman"/>
          <w:sz w:val="28"/>
        </w:rPr>
      </w:pPr>
      <w:r w:rsidRPr="00440EE5">
        <w:rPr>
          <w:rFonts w:ascii="Times New Roman" w:hAnsi="Times New Roman" w:cs="Times New Roman"/>
          <w:sz w:val="28"/>
        </w:rPr>
        <w:t>Просмотр кинофильма « Когда небо улыбается»</w:t>
      </w:r>
    </w:p>
    <w:p w:rsidR="00440EE5" w:rsidRDefault="00440EE5"/>
    <w:p w:rsidR="00440EE5" w:rsidRDefault="00440EE5"/>
    <w:p w:rsidR="00440EE5" w:rsidRDefault="00440EE5"/>
    <w:p w:rsidR="00440EE5" w:rsidRDefault="00440EE5"/>
    <w:p w:rsidR="00440EE5" w:rsidRDefault="00440EE5"/>
    <w:p w:rsidR="00440EE5" w:rsidRDefault="00440EE5"/>
    <w:p w:rsidR="00440EE5" w:rsidRDefault="00440EE5"/>
    <w:p w:rsidR="00440EE5" w:rsidRDefault="00440EE5" w:rsidP="00440EE5">
      <w:pPr>
        <w:jc w:val="center"/>
        <w:rPr>
          <w:rFonts w:ascii="Times New Roman" w:hAnsi="Times New Roman" w:cs="Times New Roman"/>
          <w:sz w:val="28"/>
        </w:rPr>
      </w:pPr>
      <w:r w:rsidRPr="00440EE5">
        <w:rPr>
          <w:rFonts w:ascii="Times New Roman" w:hAnsi="Times New Roman" w:cs="Times New Roman"/>
          <w:sz w:val="28"/>
        </w:rPr>
        <w:lastRenderedPageBreak/>
        <w:t>Создание рисунков</w:t>
      </w:r>
    </w:p>
    <w:p w:rsidR="00440EE5" w:rsidRPr="00440EE5" w:rsidRDefault="00440EE5" w:rsidP="00440EE5">
      <w:pPr>
        <w:jc w:val="center"/>
        <w:rPr>
          <w:rFonts w:ascii="Times New Roman" w:hAnsi="Times New Roman" w:cs="Times New Roman"/>
          <w:sz w:val="28"/>
        </w:rPr>
      </w:pPr>
      <w:r w:rsidRPr="00440EE5">
        <w:rPr>
          <w:rFonts w:ascii="Times New Roman" w:hAnsi="Times New Roman" w:cs="Times New Roman"/>
          <w:sz w:val="28"/>
        </w:rPr>
        <w:drawing>
          <wp:inline distT="0" distB="0" distL="0" distR="0">
            <wp:extent cx="5940425" cy="3914775"/>
            <wp:effectExtent l="19050" t="0" r="3175" b="0"/>
            <wp:docPr id="4" name="Рисунок 0" descr="20210219_12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19_1217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0EE5" w:rsidRPr="00440EE5" w:rsidSect="00440EE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EE5"/>
    <w:rsid w:val="00440EE5"/>
    <w:rsid w:val="00D5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2021-02-19T13:00:00Z</dcterms:created>
  <dcterms:modified xsi:type="dcterms:W3CDTF">2021-02-19T13:02:00Z</dcterms:modified>
</cp:coreProperties>
</file>