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</w:rPr>
      </w:pPr>
      <w:r w:rsidRPr="003A5080">
        <w:rPr>
          <w:b/>
          <w:bCs/>
          <w:color w:val="181818"/>
        </w:rPr>
        <w:t>Классный час на тему: «</w:t>
      </w:r>
      <w:r w:rsidRPr="003A5080">
        <w:rPr>
          <w:b/>
          <w:bCs/>
          <w:color w:val="000000"/>
          <w:shd w:val="clear" w:color="auto" w:fill="FFFFFF"/>
        </w:rPr>
        <w:t>Благородству откроются сердца</w:t>
      </w:r>
      <w:r w:rsidRPr="003A5080">
        <w:rPr>
          <w:b/>
          <w:bCs/>
          <w:color w:val="181818"/>
        </w:rPr>
        <w:t>»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3A5080">
        <w:rPr>
          <w:b/>
          <w:bCs/>
          <w:color w:val="181818"/>
        </w:rPr>
        <w:t>Цель</w:t>
      </w:r>
      <w:r w:rsidRPr="003A5080">
        <w:rPr>
          <w:color w:val="181818"/>
        </w:rPr>
        <w:t>: осуществить эмоционально-творческое погружение в понятие «благородство»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3A5080">
        <w:rPr>
          <w:b/>
          <w:bCs/>
          <w:color w:val="181818"/>
        </w:rPr>
        <w:t>Задачи: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3A5080">
        <w:rPr>
          <w:color w:val="181818"/>
        </w:rPr>
        <w:t>1) научить размышлять над содержанием и смыслом понятия, других ценностей жизни;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3A5080">
        <w:rPr>
          <w:color w:val="181818"/>
        </w:rPr>
        <w:t xml:space="preserve">2) развивать критическое мышление, </w:t>
      </w:r>
      <w:proofErr w:type="spellStart"/>
      <w:r w:rsidRPr="003A5080">
        <w:rPr>
          <w:color w:val="181818"/>
        </w:rPr>
        <w:t>эмпатию</w:t>
      </w:r>
      <w:proofErr w:type="spellEnd"/>
      <w:r w:rsidRPr="003A5080">
        <w:rPr>
          <w:color w:val="181818"/>
        </w:rPr>
        <w:t>;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3A5080">
        <w:rPr>
          <w:color w:val="181818"/>
        </w:rPr>
        <w:t>3) воспитывать стойкую нравственную позицию.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3A5080">
        <w:rPr>
          <w:b/>
          <w:bCs/>
          <w:color w:val="181818"/>
        </w:rPr>
        <w:t>Ход урока</w:t>
      </w:r>
    </w:p>
    <w:p w:rsidR="003A5080" w:rsidRPr="003A5080" w:rsidRDefault="003A5080" w:rsidP="003A50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</w:rPr>
      </w:pPr>
      <w:r w:rsidRPr="003A5080">
        <w:rPr>
          <w:b/>
          <w:bCs/>
          <w:color w:val="181818"/>
        </w:rPr>
        <w:t>Сообщение темы и цели урока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3A5080">
        <w:rPr>
          <w:color w:val="181818"/>
          <w:u w:val="single"/>
        </w:rPr>
        <w:t>Учитель: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3A5080">
        <w:rPr>
          <w:color w:val="181818"/>
        </w:rPr>
        <w:t>- Добрый день, дорогие друзья! Каждый человек, появляясь на этот свет, не уходит незаметно, а оставляет свой след – в детях, внуках, творениях искусства, науке, памяти поколений. Тема нашей сегодняшней встречи: «Ничто на Земле не проходит бесследно»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3A5080">
        <w:rPr>
          <w:color w:val="181818"/>
        </w:rPr>
        <w:t>Эпиграфом станут строки: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</w:rPr>
      </w:pPr>
      <w:r w:rsidRPr="003A5080">
        <w:rPr>
          <w:i/>
          <w:iCs/>
          <w:color w:val="181818"/>
        </w:rPr>
        <w:t>Сумей преодолеть преграды,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</w:rPr>
      </w:pPr>
      <w:r w:rsidRPr="003A5080">
        <w:rPr>
          <w:i/>
          <w:iCs/>
          <w:color w:val="181818"/>
        </w:rPr>
        <w:t>И боль, и призрачный успех.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</w:rPr>
      </w:pPr>
      <w:r w:rsidRPr="003A5080">
        <w:rPr>
          <w:i/>
          <w:iCs/>
          <w:color w:val="181818"/>
        </w:rPr>
        <w:t>Живи, не требуя награды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</w:rPr>
      </w:pPr>
      <w:r w:rsidRPr="003A5080">
        <w:rPr>
          <w:i/>
          <w:iCs/>
          <w:color w:val="181818"/>
        </w:rPr>
        <w:t>За свой поступок ради всех.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3A5080">
        <w:rPr>
          <w:color w:val="181818"/>
        </w:rPr>
        <w:t>- Как вы думаете, к чему призывают нас эти слова?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3A5080">
        <w:rPr>
          <w:color w:val="181818"/>
        </w:rPr>
        <w:t>(терпению, бескорыстию, самопожертвованию, благородству, чести)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3A5080">
        <w:rPr>
          <w:color w:val="181818"/>
        </w:rPr>
        <w:t xml:space="preserve">- Почему одних людей мы помним очень долго, с трепетом вспоминаем о них, а о других предпочитаем молчать или даже забыть? (человек старается вспоминать только </w:t>
      </w:r>
      <w:proofErr w:type="gramStart"/>
      <w:r w:rsidRPr="003A5080">
        <w:rPr>
          <w:color w:val="181818"/>
        </w:rPr>
        <w:t>хорошее</w:t>
      </w:r>
      <w:proofErr w:type="gramEnd"/>
      <w:r w:rsidRPr="003A5080">
        <w:rPr>
          <w:color w:val="181818"/>
        </w:rPr>
        <w:t>: добрые дела и поступки людей)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3A5080">
        <w:rPr>
          <w:color w:val="181818"/>
        </w:rPr>
        <w:t>- Сегодня мы будем говорить о человеке и его поступках, о таком качестве как </w:t>
      </w:r>
      <w:r w:rsidRPr="003A5080">
        <w:rPr>
          <w:b/>
          <w:bCs/>
          <w:color w:val="181818"/>
        </w:rPr>
        <w:t>благородство.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3A5080">
        <w:rPr>
          <w:color w:val="181818"/>
        </w:rPr>
        <w:t>- А какое место занимает это понятие в жизни каждого из нас? Я надеюсь, что на этот вопрос вы сможете ответить в конце нашей встречи.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3A5080">
        <w:rPr>
          <w:b/>
          <w:bCs/>
          <w:color w:val="181818"/>
        </w:rPr>
        <w:t>2. Индуктор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3A5080">
        <w:rPr>
          <w:color w:val="181818"/>
          <w:u w:val="single"/>
        </w:rPr>
        <w:t>Учитель: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3A5080">
        <w:rPr>
          <w:color w:val="181818"/>
        </w:rPr>
        <w:t>- Дайте определение понятию </w:t>
      </w:r>
      <w:r w:rsidRPr="003A5080">
        <w:rPr>
          <w:b/>
          <w:bCs/>
          <w:color w:val="181818"/>
        </w:rPr>
        <w:t>«благородство»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3A5080">
        <w:rPr>
          <w:color w:val="181818"/>
        </w:rPr>
        <w:t>1) с точки зрения его этимологии, то есть происхождения (благое рождение, т. е. знатное происхождение). Ответившие верно сегодня будут работать в группе </w:t>
      </w:r>
      <w:r w:rsidRPr="003A5080">
        <w:rPr>
          <w:i/>
          <w:iCs/>
          <w:color w:val="181818"/>
        </w:rPr>
        <w:t>«Историки»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3A5080">
        <w:rPr>
          <w:color w:val="181818"/>
        </w:rPr>
        <w:t>2) с точки зрения поступков человека (честные, смелые, бескорыстные поступки ради блага других). Ответившие на этот вопрос будут поддерживать группу </w:t>
      </w:r>
      <w:r w:rsidRPr="003A5080">
        <w:rPr>
          <w:i/>
          <w:iCs/>
          <w:color w:val="181818"/>
        </w:rPr>
        <w:t>«Реалисты»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3A5080">
        <w:rPr>
          <w:i/>
          <w:iCs/>
          <w:color w:val="181818"/>
        </w:rPr>
        <w:t>3)</w:t>
      </w:r>
      <w:r w:rsidRPr="003A5080">
        <w:rPr>
          <w:color w:val="181818"/>
        </w:rPr>
        <w:t> с точки зрения личных интересов человека (способность жертвовать личными интересами в пользу других людей). Правильно ответившие на этот вопрос составят команду </w:t>
      </w:r>
      <w:r w:rsidRPr="003A5080">
        <w:rPr>
          <w:i/>
          <w:iCs/>
          <w:color w:val="181818"/>
        </w:rPr>
        <w:t>«Аналитики»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3A5080">
        <w:rPr>
          <w:color w:val="181818"/>
        </w:rPr>
        <w:t>/Участники команд (4-6 чел.) занимают свои места за столиками, определения понятия появляются на слайде/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3A5080">
        <w:rPr>
          <w:color w:val="181818"/>
          <w:u w:val="single"/>
        </w:rPr>
        <w:t>Учитель: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3A5080">
        <w:rPr>
          <w:color w:val="181818"/>
        </w:rPr>
        <w:t>- В разные исторические эпохи в понятие «благородство» вкладывалось различное значение. Первоначальный смысл определили </w:t>
      </w:r>
      <w:r w:rsidRPr="003A5080">
        <w:rPr>
          <w:i/>
          <w:iCs/>
          <w:color w:val="181818"/>
        </w:rPr>
        <w:t>«Историки»</w:t>
      </w:r>
      <w:r w:rsidRPr="003A5080">
        <w:rPr>
          <w:color w:val="181818"/>
        </w:rPr>
        <w:t xml:space="preserve">. Этим качеством наделяли преимущественно господствующие классы, дворян. В средневековье появились понятия «благородный рыцарь», «благородная дама». В царской России при обращении к офицерам царской армии была принята форма обращения «Ваше благородие», а также действовал целый Институт для воспитания благородных девиц. (Александринский </w:t>
      </w:r>
      <w:r w:rsidRPr="003A5080">
        <w:rPr>
          <w:color w:val="181818"/>
        </w:rPr>
        <w:lastRenderedPageBreak/>
        <w:t xml:space="preserve">институт благородных девиц в Тамбове). Со временем смысл понятия </w:t>
      </w:r>
      <w:proofErr w:type="gramStart"/>
      <w:r w:rsidRPr="003A5080">
        <w:rPr>
          <w:color w:val="181818"/>
        </w:rPr>
        <w:t>изменился</w:t>
      </w:r>
      <w:proofErr w:type="gramEnd"/>
      <w:r w:rsidRPr="003A5080">
        <w:rPr>
          <w:color w:val="181818"/>
        </w:rPr>
        <w:t xml:space="preserve"> и сегодня оно означает моральное качество, характеризующее поступки людей с точки зрения возвышенных мотивов, которыми они продиктованы.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3A5080">
        <w:rPr>
          <w:b/>
          <w:bCs/>
          <w:color w:val="181818"/>
        </w:rPr>
        <w:t>3. Работа в группах</w:t>
      </w:r>
      <w:r w:rsidRPr="003A5080">
        <w:rPr>
          <w:color w:val="181818"/>
        </w:rPr>
        <w:t>.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3A5080">
        <w:rPr>
          <w:b/>
          <w:bCs/>
          <w:color w:val="181818"/>
          <w:u w:val="single"/>
        </w:rPr>
        <w:t>Задание № 1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3A5080">
        <w:rPr>
          <w:color w:val="181818"/>
        </w:rPr>
        <w:t>Конверт вопросов.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3A5080">
        <w:rPr>
          <w:i/>
          <w:iCs/>
          <w:color w:val="181818"/>
        </w:rPr>
        <w:t>«Историки»</w:t>
      </w:r>
      <w:r w:rsidRPr="003A5080">
        <w:rPr>
          <w:color w:val="181818"/>
        </w:rPr>
        <w:t xml:space="preserve"> - прокомментировать высказывания, выразить своё согласие или несогласие </w:t>
      </w:r>
      <w:proofErr w:type="gramStart"/>
      <w:r w:rsidRPr="003A5080">
        <w:rPr>
          <w:color w:val="181818"/>
        </w:rPr>
        <w:t>с</w:t>
      </w:r>
      <w:proofErr w:type="gramEnd"/>
      <w:r w:rsidRPr="003A5080">
        <w:rPr>
          <w:color w:val="181818"/>
        </w:rPr>
        <w:t xml:space="preserve"> написанным.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3A5080">
        <w:rPr>
          <w:color w:val="181818"/>
        </w:rPr>
        <w:t>(Благими намерениями вымощена дорога в ад)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5080">
        <w:rPr>
          <w:i/>
          <w:iCs/>
          <w:color w:val="181818"/>
        </w:rPr>
        <w:t>«Реалисты»</w:t>
      </w:r>
      <w:r w:rsidRPr="003A5080">
        <w:rPr>
          <w:color w:val="181818"/>
        </w:rPr>
        <w:t> - объяснить мотивы поступка человека, который ходит по пляжу и собирает пустые бутылки.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5080">
        <w:rPr>
          <w:i/>
          <w:iCs/>
          <w:color w:val="181818"/>
        </w:rPr>
        <w:t>«Аналитики»</w:t>
      </w:r>
      <w:r w:rsidRPr="003A5080">
        <w:rPr>
          <w:color w:val="181818"/>
        </w:rPr>
        <w:t xml:space="preserve"> - предложить возможные </w:t>
      </w:r>
      <w:proofErr w:type="gramStart"/>
      <w:r w:rsidRPr="003A5080">
        <w:rPr>
          <w:color w:val="181818"/>
        </w:rPr>
        <w:t>решения жизненной ситуации</w:t>
      </w:r>
      <w:proofErr w:type="gramEnd"/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5080">
        <w:rPr>
          <w:color w:val="181818"/>
        </w:rPr>
        <w:t>(Вы видите, как на улице двое подростков вымогают деньги у первоклассника)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5080">
        <w:rPr>
          <w:b/>
          <w:bCs/>
          <w:color w:val="181818"/>
          <w:u w:val="single"/>
        </w:rPr>
        <w:t>Задание №2.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5080">
        <w:rPr>
          <w:color w:val="181818"/>
        </w:rPr>
        <w:t>Каждой группе предлагается нарисовать эмблему – символ понятия «Благородство»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3A5080">
        <w:rPr>
          <w:color w:val="181818"/>
        </w:rPr>
        <w:t>/Афиширование работ/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5080">
        <w:rPr>
          <w:b/>
          <w:bCs/>
          <w:color w:val="181818"/>
        </w:rPr>
        <w:t>Задание №3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5080">
        <w:rPr>
          <w:color w:val="181818"/>
        </w:rPr>
        <w:t>Благородный человек – это человек, который ……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5080">
        <w:rPr>
          <w:color w:val="181818"/>
        </w:rPr>
        <w:t>Благородный человек должен……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5080">
        <w:rPr>
          <w:color w:val="181818"/>
        </w:rPr>
        <w:t>Почему надо быть благородным?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5080">
        <w:rPr>
          <w:color w:val="181818"/>
        </w:rPr>
        <w:t>4</w:t>
      </w:r>
      <w:r w:rsidRPr="003A5080">
        <w:rPr>
          <w:b/>
          <w:bCs/>
          <w:color w:val="181818"/>
        </w:rPr>
        <w:t>. Рефлексия.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5080">
        <w:rPr>
          <w:color w:val="181818"/>
          <w:u w:val="single"/>
        </w:rPr>
        <w:t>Учитель: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5080">
        <w:rPr>
          <w:color w:val="181818"/>
        </w:rPr>
        <w:t>- Почему сегодня молодёжь стесняется проявлять милосердие и благородство?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5080">
        <w:rPr>
          <w:color w:val="181818"/>
        </w:rPr>
        <w:t>- Что бы вы хотели изменить в себе, окружающих?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5080">
        <w:rPr>
          <w:color w:val="181818"/>
        </w:rPr>
        <w:t>- С каким чувством вы сегодня покинете урок?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5080">
        <w:rPr>
          <w:b/>
          <w:bCs/>
          <w:color w:val="181818"/>
        </w:rPr>
        <w:t>6. Заключительное слово учителя.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3A5080">
        <w:rPr>
          <w:color w:val="181818"/>
        </w:rPr>
        <w:t>/</w:t>
      </w:r>
      <w:proofErr w:type="gramStart"/>
      <w:r w:rsidRPr="003A5080">
        <w:rPr>
          <w:color w:val="181818"/>
        </w:rPr>
        <w:t>з</w:t>
      </w:r>
      <w:proofErr w:type="gramEnd"/>
      <w:r w:rsidRPr="003A5080">
        <w:rPr>
          <w:color w:val="181818"/>
        </w:rPr>
        <w:t>вучит музыка/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5080">
        <w:rPr>
          <w:color w:val="181818"/>
        </w:rPr>
        <w:t>Я благодарю всех за сегодняшнее сотрудничество. Возможно, этот разговор кого-то из вас вдохновит на благородные поступки. А закончить нашу встречу мне бы хотелось замечательными стихами Булата Окуджавы, которые можно считать письмом – обращением к Человечеству: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3A5080">
        <w:rPr>
          <w:i/>
          <w:iCs/>
          <w:color w:val="181818"/>
        </w:rPr>
        <w:t>Совесть, благородство и достоинство –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3A5080">
        <w:rPr>
          <w:i/>
          <w:iCs/>
          <w:color w:val="181818"/>
        </w:rPr>
        <w:t>Вот оно, святое наше воинство.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3A5080">
        <w:rPr>
          <w:i/>
          <w:iCs/>
          <w:color w:val="181818"/>
        </w:rPr>
        <w:t>Протяни ему свою ладонь,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3A5080">
        <w:rPr>
          <w:i/>
          <w:iCs/>
          <w:color w:val="181818"/>
        </w:rPr>
        <w:t>За него не страшно и в огонь.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3A5080">
        <w:rPr>
          <w:i/>
          <w:iCs/>
          <w:color w:val="181818"/>
        </w:rPr>
        <w:t>Лик его высок и удивителен,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3A5080">
        <w:rPr>
          <w:i/>
          <w:iCs/>
          <w:color w:val="181818"/>
        </w:rPr>
        <w:t>Посвяти ему свой краткий век,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3A5080">
        <w:rPr>
          <w:i/>
          <w:iCs/>
          <w:color w:val="181818"/>
        </w:rPr>
        <w:t>Может, и не станешь победителем,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3A5080">
        <w:rPr>
          <w:i/>
          <w:iCs/>
          <w:color w:val="181818"/>
        </w:rPr>
        <w:t>Но зато умрёшь как человек.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3A5080">
        <w:rPr>
          <w:i/>
          <w:iCs/>
          <w:color w:val="181818"/>
        </w:rPr>
        <w:t>Совесть, благородство и достоинство…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5080">
        <w:rPr>
          <w:color w:val="181818"/>
        </w:rPr>
        <w:t>- И помните, что ничто на Земле не проходит бесследно…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3A5080">
        <w:rPr>
          <w:i/>
          <w:iCs/>
          <w:color w:val="181818"/>
        </w:rPr>
        <w:t>«Историки»</w:t>
      </w:r>
      <w:r w:rsidRPr="003A5080">
        <w:rPr>
          <w:color w:val="181818"/>
        </w:rPr>
        <w:t xml:space="preserve"> - прокомментировать высказывания, выразить своё согласие или несогласие </w:t>
      </w:r>
      <w:proofErr w:type="gramStart"/>
      <w:r w:rsidRPr="003A5080">
        <w:rPr>
          <w:color w:val="181818"/>
        </w:rPr>
        <w:t>с</w:t>
      </w:r>
      <w:proofErr w:type="gramEnd"/>
      <w:r w:rsidRPr="003A5080">
        <w:rPr>
          <w:color w:val="181818"/>
        </w:rPr>
        <w:t xml:space="preserve"> написанным.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3A5080">
        <w:rPr>
          <w:color w:val="181818"/>
        </w:rPr>
        <w:lastRenderedPageBreak/>
        <w:t>(Благими намерениями вымощена дорога в ад)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5080">
        <w:rPr>
          <w:i/>
          <w:iCs/>
          <w:color w:val="181818"/>
        </w:rPr>
        <w:t>«Реалисты»</w:t>
      </w:r>
      <w:r w:rsidRPr="003A5080">
        <w:rPr>
          <w:color w:val="181818"/>
        </w:rPr>
        <w:t> - объяснить мотивы поступка человека, который ходит по пляжу и собирает пустые бутылки.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5080">
        <w:rPr>
          <w:i/>
          <w:iCs/>
          <w:color w:val="181818"/>
        </w:rPr>
        <w:t>«Аналитики»</w:t>
      </w:r>
      <w:r w:rsidRPr="003A5080">
        <w:rPr>
          <w:color w:val="181818"/>
        </w:rPr>
        <w:t xml:space="preserve"> - предложить возможные </w:t>
      </w:r>
      <w:proofErr w:type="gramStart"/>
      <w:r w:rsidRPr="003A5080">
        <w:rPr>
          <w:color w:val="181818"/>
        </w:rPr>
        <w:t>решения жизненной ситуации</w:t>
      </w:r>
      <w:proofErr w:type="gramEnd"/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5080">
        <w:rPr>
          <w:color w:val="181818"/>
        </w:rPr>
        <w:t>(Вы видите, как на улице двое подростков вымогают деньги у первоклассника)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5080">
        <w:rPr>
          <w:b/>
          <w:bCs/>
          <w:color w:val="181818"/>
        </w:rPr>
        <w:t>Задание №3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5080">
        <w:rPr>
          <w:color w:val="181818"/>
        </w:rPr>
        <w:t>Благородный человек – это человек, который ……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5080">
        <w:rPr>
          <w:color w:val="181818"/>
        </w:rPr>
        <w:t>Благородный человек должен……</w:t>
      </w: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3A5080" w:rsidRPr="003A5080" w:rsidRDefault="003A5080" w:rsidP="003A508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5080">
        <w:rPr>
          <w:color w:val="181818"/>
        </w:rPr>
        <w:t>Почему надо быть благородным?</w:t>
      </w:r>
    </w:p>
    <w:p w:rsidR="00852E7E" w:rsidRDefault="00852E7E"/>
    <w:sectPr w:rsidR="00852E7E" w:rsidSect="00852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57721"/>
    <w:multiLevelType w:val="multilevel"/>
    <w:tmpl w:val="752ED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080"/>
    <w:rsid w:val="003A5080"/>
    <w:rsid w:val="0085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691</Words>
  <Characters>3940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2022-06-19T06:38:00Z</dcterms:created>
  <dcterms:modified xsi:type="dcterms:W3CDTF">2022-06-19T06:40:00Z</dcterms:modified>
</cp:coreProperties>
</file>